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150B8178">
            <wp:simplePos x="0" y="0"/>
            <wp:positionH relativeFrom="column">
              <wp:posOffset>-933450</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r w:rsidRPr="00F539DD">
        <w:rPr>
          <w:rFonts w:cstheme="minorHAnsi"/>
        </w:rPr>
        <w:t>]</w:t>
      </w:r>
    </w:p>
    <w:p w14:paraId="2153DBEC" w14:textId="6509D960" w:rsidR="00F539DD" w:rsidRPr="00F539DD" w:rsidRDefault="00F539DD" w:rsidP="00F539DD">
      <w:pPr>
        <w:spacing w:after="0"/>
        <w:rPr>
          <w:rFonts w:cstheme="minorHAnsi"/>
        </w:rPr>
      </w:pPr>
      <w:r w:rsidRPr="00F539DD">
        <w:rPr>
          <w:rFonts w:cstheme="minorHAnsi"/>
        </w:rPr>
        <w:t>[nom@entreprise.com</w:t>
      </w:r>
      <w:r w:rsidRPr="00F539DD">
        <w:rPr>
          <w:rFonts w:cstheme="minorHAnsi"/>
        </w:rPr>
        <w:t>]</w:t>
      </w:r>
    </w:p>
    <w:p w14:paraId="4F37D21B" w14:textId="2928AA67" w:rsidR="00A87873" w:rsidRPr="00B07607" w:rsidRDefault="00A87873" w:rsidP="00F539DD">
      <w:pPr>
        <w:rPr>
          <w:rFonts w:cstheme="minorHAnsi"/>
        </w:rPr>
      </w:pPr>
    </w:p>
    <w:p w14:paraId="64B07FF2" w14:textId="622940FA"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[INSÉRER LE NOM DE L'ENTREPRISE OU DU COURTIER GAGNANT] remporte le Prix CoStar des Transactions Trimestrielles pour le 1er trimestre 2024</w:t>
      </w:r>
    </w:p>
    <w:p w14:paraId="3232583A" w14:textId="77777777" w:rsidR="00F539DD" w:rsidRPr="00F539DD" w:rsidRDefault="00F539DD" w:rsidP="00F539DD">
      <w:pPr>
        <w:rPr>
          <w:rFonts w:cstheme="minorHAnsi"/>
          <w:bCs/>
        </w:rPr>
      </w:pPr>
      <w:r w:rsidRPr="00F539DD">
        <w:rPr>
          <w:rFonts w:cstheme="minorHAnsi"/>
          <w:bCs/>
        </w:rPr>
        <w:t>[Jour mois, 2024] — ([VILLE, PROVINCE]) — CoStar Group, Inc, le principal fournisseur d'informations sur l'immobilier commercial et d'analytises de marché en ligne, a annoncé aujourd'hui les lauréats du Prix CoStar Transactions Trimestrielles pour le 1er trimestre 2024.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77777777" w:rsidR="00F539DD" w:rsidRPr="00F539DD" w:rsidRDefault="00F539DD" w:rsidP="00F539DD">
      <w:pPr>
        <w:rPr>
          <w:rFonts w:cstheme="minorHAnsi"/>
          <w:bCs/>
        </w:rPr>
      </w:pPr>
      <w:r w:rsidRPr="00F539DD">
        <w:rPr>
          <w:rFonts w:cstheme="minorHAnsi"/>
          <w:bCs/>
        </w:rPr>
        <w:t>Aidez-nous à féliciter [nom(s)] pour [son/leur] Prix CoStar Transactions Trimestrielles pour le 1er trimestre 2024 dans [votre marché].</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1"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lastRenderedPageBreak/>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d'obtenir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2"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772C" w14:textId="77777777" w:rsidR="00744C65" w:rsidRDefault="00744C65" w:rsidP="00B42811">
      <w:pPr>
        <w:spacing w:after="0" w:line="240" w:lineRule="auto"/>
      </w:pPr>
      <w:r>
        <w:separator/>
      </w:r>
    </w:p>
  </w:endnote>
  <w:endnote w:type="continuationSeparator" w:id="0">
    <w:p w14:paraId="51662F85" w14:textId="77777777" w:rsidR="00744C65" w:rsidRDefault="00744C65"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42DF" w14:textId="77777777" w:rsidR="00744C65" w:rsidRDefault="00744C65" w:rsidP="00B42811">
      <w:pPr>
        <w:spacing w:after="0" w:line="240" w:lineRule="auto"/>
      </w:pPr>
      <w:r>
        <w:separator/>
      </w:r>
    </w:p>
  </w:footnote>
  <w:footnote w:type="continuationSeparator" w:id="0">
    <w:p w14:paraId="0EC19F44" w14:textId="77777777" w:rsidR="00744C65" w:rsidRDefault="00744C65"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31DAF"/>
    <w:rsid w:val="001722DD"/>
    <w:rsid w:val="0017571F"/>
    <w:rsid w:val="00180835"/>
    <w:rsid w:val="00185208"/>
    <w:rsid w:val="001E29AA"/>
    <w:rsid w:val="00214C85"/>
    <w:rsid w:val="002E1C75"/>
    <w:rsid w:val="00331D19"/>
    <w:rsid w:val="003439BA"/>
    <w:rsid w:val="003452E6"/>
    <w:rsid w:val="00363EC5"/>
    <w:rsid w:val="00374690"/>
    <w:rsid w:val="00377022"/>
    <w:rsid w:val="00380415"/>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C19E8"/>
    <w:rsid w:val="006F2BEF"/>
    <w:rsid w:val="00702A0C"/>
    <w:rsid w:val="00704E80"/>
    <w:rsid w:val="00705575"/>
    <w:rsid w:val="00710CF0"/>
    <w:rsid w:val="00724183"/>
    <w:rsid w:val="0074207E"/>
    <w:rsid w:val="007431F3"/>
    <w:rsid w:val="00744C65"/>
    <w:rsid w:val="007610F5"/>
    <w:rsid w:val="00767D7A"/>
    <w:rsid w:val="00791E7F"/>
    <w:rsid w:val="007C29BC"/>
    <w:rsid w:val="007C7393"/>
    <w:rsid w:val="007E367C"/>
    <w:rsid w:val="008015E3"/>
    <w:rsid w:val="00836486"/>
    <w:rsid w:val="00843DB6"/>
    <w:rsid w:val="008B4682"/>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313A"/>
    <w:rsid w:val="00C06B8E"/>
    <w:rsid w:val="00C5500A"/>
    <w:rsid w:val="00C847BF"/>
    <w:rsid w:val="00CA096E"/>
    <w:rsid w:val="00D01640"/>
    <w:rsid w:val="00D135A3"/>
    <w:rsid w:val="00D32691"/>
    <w:rsid w:val="00D47BB5"/>
    <w:rsid w:val="00D52086"/>
    <w:rsid w:val="00D659EE"/>
    <w:rsid w:val="00DA02C7"/>
    <w:rsid w:val="00DA58EE"/>
    <w:rsid w:val="00DB3F74"/>
    <w:rsid w:val="00DD066E"/>
    <w:rsid w:val="00DD2A5E"/>
    <w:rsid w:val="00E33148"/>
    <w:rsid w:val="00E43A78"/>
    <w:rsid w:val="00E92128"/>
    <w:rsid w:val="00ED5AC0"/>
    <w:rsid w:val="00F539DD"/>
    <w:rsid w:val="00F6071B"/>
    <w:rsid w:val="00F63033"/>
    <w:rsid w:val="00FA0EDF"/>
    <w:rsid w:val="00FB37FF"/>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2.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customXml/itemProps3.xml><?xml version="1.0" encoding="utf-8"?>
<ds:datastoreItem xmlns:ds="http://schemas.openxmlformats.org/officeDocument/2006/customXml" ds:itemID="{5CAB3021-C99C-43E0-B8BC-7A3B7CFA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8A96C-9E29-439B-9043-3950BF23F8BD}">
  <ds:schemaRefs>
    <ds:schemaRef ds:uri="http://schemas.microsoft.com/sharepoint/v3/contenttype/forms"/>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3542</Characters>
  <Application>Microsoft Office Word</Application>
  <DocSecurity>0</DocSecurity>
  <Lines>54</Lines>
  <Paragraphs>19</Paragraphs>
  <ScaleCrop>false</ScaleCrop>
  <Company>CoStar Group, Inc.</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3</cp:revision>
  <dcterms:created xsi:type="dcterms:W3CDTF">2024-04-19T14:45:00Z</dcterms:created>
  <dcterms:modified xsi:type="dcterms:W3CDTF">2024-04-19T14:51:00Z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